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B" w:rsidRDefault="007C318B" w:rsidP="007C318B">
      <w:pPr>
        <w:pStyle w:val="a3"/>
        <w:ind w:left="-1418"/>
        <w:outlineLvl w:val="0"/>
        <w:rPr>
          <w:sz w:val="28"/>
        </w:rPr>
      </w:pPr>
      <w:r>
        <w:rPr>
          <w:sz w:val="28"/>
        </w:rPr>
        <w:t>ПРОЕКТ</w:t>
      </w:r>
    </w:p>
    <w:p w:rsidR="007C318B" w:rsidRPr="00460BD0" w:rsidRDefault="007C318B" w:rsidP="007C318B">
      <w:pPr>
        <w:pStyle w:val="a3"/>
        <w:ind w:left="-1418"/>
        <w:outlineLvl w:val="0"/>
      </w:pPr>
      <w:r w:rsidRPr="00460BD0">
        <w:t xml:space="preserve">Администрация Гореловского сельского поселения </w:t>
      </w:r>
    </w:p>
    <w:p w:rsidR="007C318B" w:rsidRPr="00460BD0" w:rsidRDefault="007C318B" w:rsidP="007C318B">
      <w:pPr>
        <w:pStyle w:val="a3"/>
        <w:ind w:left="-1418"/>
      </w:pPr>
      <w:r w:rsidRPr="00460BD0">
        <w:t>Ярославской области.</w:t>
      </w:r>
    </w:p>
    <w:p w:rsidR="007C318B" w:rsidRPr="00460BD0" w:rsidRDefault="007C318B" w:rsidP="007C318B">
      <w:pPr>
        <w:pStyle w:val="a4"/>
        <w:ind w:left="-1418"/>
        <w:jc w:val="center"/>
      </w:pPr>
    </w:p>
    <w:p w:rsidR="007C318B" w:rsidRPr="00460BD0" w:rsidRDefault="007C318B" w:rsidP="007C318B">
      <w:pPr>
        <w:pStyle w:val="a4"/>
        <w:ind w:left="-1418"/>
        <w:jc w:val="center"/>
        <w:rPr>
          <w:b/>
          <w:spacing w:val="40"/>
          <w:sz w:val="36"/>
          <w:szCs w:val="36"/>
        </w:rPr>
      </w:pPr>
      <w:r w:rsidRPr="00460BD0">
        <w:rPr>
          <w:b/>
          <w:spacing w:val="200"/>
          <w:sz w:val="40"/>
        </w:rPr>
        <w:t>ПОСТАНОВЛЕНИЕ</w:t>
      </w:r>
    </w:p>
    <w:p w:rsidR="007C318B" w:rsidRPr="00265BA5" w:rsidRDefault="007C318B" w:rsidP="007C3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8B" w:rsidRPr="00265BA5" w:rsidRDefault="007C318B" w:rsidP="007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Pr="00265BA5">
        <w:rPr>
          <w:rFonts w:ascii="Times New Roman" w:hAnsi="Times New Roman" w:cs="Times New Roman"/>
          <w:sz w:val="24"/>
          <w:szCs w:val="24"/>
        </w:rPr>
        <w:t xml:space="preserve">.03.2022 г.                               № </w:t>
      </w:r>
    </w:p>
    <w:p w:rsidR="007C318B" w:rsidRPr="00265BA5" w:rsidRDefault="007C318B" w:rsidP="007C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BA5">
        <w:rPr>
          <w:rFonts w:ascii="Times New Roman" w:hAnsi="Times New Roman" w:cs="Times New Roman"/>
          <w:sz w:val="24"/>
          <w:szCs w:val="24"/>
        </w:rPr>
        <w:t>с. Горелово</w:t>
      </w:r>
    </w:p>
    <w:p w:rsidR="007C318B" w:rsidRDefault="007C318B" w:rsidP="007C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18B" w:rsidRDefault="007C318B" w:rsidP="007C318B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/>
        <w:ind w:right="4819"/>
        <w:rPr>
          <w:rFonts w:ascii="Times New Roman" w:hAnsi="Times New Roman" w:cs="Times New Roman"/>
          <w:sz w:val="24"/>
          <w:szCs w:val="28"/>
        </w:rPr>
      </w:pPr>
      <w:r w:rsidRPr="00D2276D">
        <w:rPr>
          <w:rFonts w:ascii="Times New Roman" w:hAnsi="Times New Roman" w:cs="Times New Roman"/>
          <w:sz w:val="24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8"/>
        </w:rPr>
        <w:t>в постановление</w:t>
      </w:r>
      <w:r w:rsidRPr="00D2276D">
        <w:rPr>
          <w:rFonts w:ascii="Times New Roman" w:hAnsi="Times New Roman" w:cs="Times New Roman"/>
          <w:sz w:val="24"/>
          <w:szCs w:val="28"/>
        </w:rPr>
        <w:t xml:space="preserve"> Администрации Гореловского сельского поселения от 09.11.2011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2276D">
        <w:rPr>
          <w:rFonts w:ascii="Times New Roman" w:hAnsi="Times New Roman" w:cs="Times New Roman"/>
          <w:sz w:val="24"/>
          <w:szCs w:val="28"/>
        </w:rPr>
        <w:t>44А</w:t>
      </w:r>
    </w:p>
    <w:p w:rsidR="007C318B" w:rsidRDefault="007C318B" w:rsidP="007C318B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/>
        <w:ind w:right="481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C318B" w:rsidRDefault="007C318B" w:rsidP="007C318B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/>
        <w:ind w:right="4819"/>
        <w:rPr>
          <w:rFonts w:ascii="Times New Roman" w:hAnsi="Times New Roman" w:cs="Times New Roman"/>
          <w:sz w:val="24"/>
          <w:szCs w:val="28"/>
        </w:rPr>
      </w:pPr>
    </w:p>
    <w:p w:rsidR="007C318B" w:rsidRDefault="007C318B" w:rsidP="007C31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D2276D">
        <w:rPr>
          <w:rFonts w:ascii="Times New Roman" w:hAnsi="Times New Roman" w:cs="Times New Roman"/>
          <w:sz w:val="24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D2276D">
        <w:rPr>
          <w:rFonts w:ascii="Times New Roman" w:hAnsi="Times New Roman" w:cs="Times New Roman"/>
          <w:sz w:val="24"/>
          <w:szCs w:val="28"/>
        </w:rPr>
        <w:t xml:space="preserve"> </w:t>
      </w:r>
      <w:r w:rsidRPr="00D2276D">
        <w:rPr>
          <w:rFonts w:ascii="Times New Roman" w:hAnsi="Times New Roman" w:cs="Times New Roman"/>
          <w:sz w:val="24"/>
          <w:szCs w:val="20"/>
        </w:rPr>
        <w:t xml:space="preserve">от </w:t>
      </w:r>
      <w:r w:rsidRPr="00D2276D">
        <w:rPr>
          <w:rFonts w:ascii="Times New Roman" w:hAnsi="Times New Roman" w:cs="Times New Roman"/>
          <w:sz w:val="24"/>
          <w:szCs w:val="28"/>
        </w:rPr>
        <w:t>17.07.2009 № 172-ФЗ «Об антикоррупционной экспертизе нормативных правовых актов и проектов нормативных правовых актов»</w:t>
      </w:r>
      <w:r w:rsidRPr="00D2276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C318B" w:rsidRPr="00D2276D" w:rsidRDefault="007C318B" w:rsidP="007C3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CB61D3">
        <w:rPr>
          <w:rFonts w:ascii="Times New Roman" w:hAnsi="Times New Roman" w:cs="Times New Roman"/>
          <w:caps/>
          <w:sz w:val="24"/>
          <w:szCs w:val="28"/>
        </w:rPr>
        <w:t>администрация  Гореловского сельского поселения</w:t>
      </w:r>
      <w:r w:rsidRPr="00D2276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7C318B" w:rsidRDefault="007C318B" w:rsidP="007C31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276D">
        <w:rPr>
          <w:rFonts w:ascii="Times New Roman" w:hAnsi="Times New Roman" w:cs="Times New Roman"/>
          <w:sz w:val="24"/>
          <w:szCs w:val="28"/>
        </w:rPr>
        <w:t>1. Дополнить Порядок проведения антикоррупционной экспертизы нормативных правовых актов и проектов нормативных правовых актов Гореловского сельского поселения, утвержденный постановлением Администрации Гореловского сельского поселения от 09.11.2011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2276D">
        <w:rPr>
          <w:rFonts w:ascii="Times New Roman" w:hAnsi="Times New Roman" w:cs="Times New Roman"/>
          <w:sz w:val="24"/>
          <w:szCs w:val="28"/>
        </w:rPr>
        <w:t xml:space="preserve">44А, разделом </w:t>
      </w:r>
      <w:r>
        <w:rPr>
          <w:rFonts w:ascii="Times New Roman" w:hAnsi="Times New Roman" w:cs="Times New Roman"/>
          <w:sz w:val="24"/>
          <w:szCs w:val="28"/>
        </w:rPr>
        <w:t>1.6:</w:t>
      </w:r>
    </w:p>
    <w:p w:rsidR="007C318B" w:rsidRDefault="007C318B" w:rsidP="007C318B">
      <w:pPr>
        <w:pStyle w:val="s1"/>
        <w:spacing w:before="0" w:beforeAutospacing="0" w:after="0" w:afterAutospacing="0" w:line="276" w:lineRule="auto"/>
        <w:jc w:val="both"/>
      </w:pPr>
      <w:r>
        <w:t>«1.6.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C318B" w:rsidRDefault="007C318B" w:rsidP="007C318B">
      <w:pPr>
        <w:pStyle w:val="s1"/>
        <w:spacing w:before="0" w:beforeAutospacing="0" w:after="0" w:afterAutospacing="0" w:line="276" w:lineRule="auto"/>
        <w:jc w:val="both"/>
      </w:pPr>
      <w:r>
        <w:t>1)   гражданами, имеющими неснятую или непогашенную судимость;</w:t>
      </w:r>
    </w:p>
    <w:p w:rsidR="007C318B" w:rsidRDefault="007C318B" w:rsidP="007C318B">
      <w:pPr>
        <w:pStyle w:val="s1"/>
        <w:spacing w:before="0" w:beforeAutospacing="0" w:after="0" w:afterAutospacing="0" w:line="276" w:lineRule="auto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C318B" w:rsidRDefault="007C318B" w:rsidP="007C318B">
      <w:pPr>
        <w:pStyle w:val="s1"/>
        <w:spacing w:before="0" w:beforeAutospacing="0" w:after="0" w:afterAutospacing="0" w:line="276" w:lineRule="auto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r:id="rId4" w:anchor="block_313" w:history="1">
        <w:r w:rsidRPr="00843631">
          <w:rPr>
            <w:rStyle w:val="a5"/>
            <w:color w:val="000000" w:themeColor="text1"/>
          </w:rPr>
          <w:t>пункте 3 части 1 статьи 3</w:t>
        </w:r>
      </w:hyperlink>
      <w:r w:rsidRPr="00843631">
        <w:rPr>
          <w:color w:val="000000" w:themeColor="text1"/>
        </w:rPr>
        <w:t xml:space="preserve">  Федерального закона </w:t>
      </w:r>
      <w:r w:rsidRPr="00843631">
        <w:rPr>
          <w:color w:val="000000" w:themeColor="text1"/>
          <w:szCs w:val="28"/>
        </w:rPr>
        <w:t>17.07.2009 № 172-ФЗ «Об</w:t>
      </w:r>
      <w:r w:rsidRPr="00D2276D">
        <w:rPr>
          <w:szCs w:val="28"/>
        </w:rPr>
        <w:t xml:space="preserve"> антикоррупционной экспертизе нормативных правовых актов и проектов нормативных правовых актов»</w:t>
      </w:r>
      <w:r>
        <w:t>;</w:t>
      </w:r>
    </w:p>
    <w:p w:rsidR="007C318B" w:rsidRDefault="007C318B" w:rsidP="007C318B">
      <w:pPr>
        <w:pStyle w:val="s1"/>
        <w:spacing w:before="0" w:beforeAutospacing="0" w:after="0" w:afterAutospacing="0" w:line="276" w:lineRule="auto"/>
        <w:jc w:val="both"/>
      </w:pPr>
      <w:r>
        <w:t>4) международными и иностранными организациями;</w:t>
      </w:r>
    </w:p>
    <w:p w:rsidR="007C318B" w:rsidRDefault="007C318B" w:rsidP="007C318B">
      <w:pPr>
        <w:pStyle w:val="s1"/>
        <w:spacing w:before="0" w:beforeAutospacing="0" w:after="0" w:afterAutospacing="0" w:line="276" w:lineRule="auto"/>
        <w:jc w:val="both"/>
      </w:pPr>
      <w:r>
        <w:t>5) некоммерческими организациями, выполняющими функции иностранного агента</w:t>
      </w:r>
      <w:proofErr w:type="gramStart"/>
      <w:r>
        <w:t>.»</w:t>
      </w:r>
      <w:proofErr w:type="gramEnd"/>
    </w:p>
    <w:p w:rsidR="007C318B" w:rsidRPr="00171F60" w:rsidRDefault="007C318B" w:rsidP="007C318B">
      <w:pPr>
        <w:tabs>
          <w:tab w:val="num" w:pos="709"/>
          <w:tab w:val="num" w:pos="156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1F60">
        <w:rPr>
          <w:rFonts w:ascii="Times New Roman" w:hAnsi="Times New Roman" w:cs="Times New Roman"/>
          <w:sz w:val="24"/>
          <w:szCs w:val="24"/>
        </w:rPr>
        <w:t xml:space="preserve">2.  </w:t>
      </w:r>
      <w:r w:rsidRPr="00171F6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 </w:t>
      </w:r>
    </w:p>
    <w:p w:rsidR="007C318B" w:rsidRDefault="007C318B" w:rsidP="007C31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C318B" w:rsidRPr="00D2276D" w:rsidRDefault="007C318B" w:rsidP="007C31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276D">
        <w:rPr>
          <w:rFonts w:ascii="Times New Roman" w:hAnsi="Times New Roman" w:cs="Times New Roman"/>
          <w:sz w:val="24"/>
          <w:szCs w:val="28"/>
        </w:rPr>
        <w:t>Глава Гореловского</w:t>
      </w:r>
    </w:p>
    <w:p w:rsidR="007C318B" w:rsidRPr="002A055F" w:rsidRDefault="007C318B" w:rsidP="007C31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276D">
        <w:rPr>
          <w:rFonts w:ascii="Times New Roman" w:hAnsi="Times New Roman" w:cs="Times New Roman"/>
          <w:sz w:val="24"/>
          <w:szCs w:val="28"/>
        </w:rPr>
        <w:t>сельского поселения                                                    В.А. Боби</w:t>
      </w:r>
      <w:r>
        <w:rPr>
          <w:rFonts w:ascii="Times New Roman" w:hAnsi="Times New Roman" w:cs="Times New Roman"/>
          <w:sz w:val="24"/>
          <w:szCs w:val="28"/>
        </w:rPr>
        <w:t>н</w:t>
      </w:r>
    </w:p>
    <w:p w:rsidR="007C318B" w:rsidRDefault="007C318B" w:rsidP="007C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18B" w:rsidRDefault="007C318B" w:rsidP="007C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18B" w:rsidRDefault="007C318B" w:rsidP="007C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AE0" w:rsidRDefault="00F76AE0"/>
    <w:sectPr w:rsidR="00F7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18B"/>
    <w:rsid w:val="007C318B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"/>
    <w:basedOn w:val="a"/>
    <w:rsid w:val="007C318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4">
    <w:name w:val="???????"/>
    <w:rsid w:val="007C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7C318B"/>
    <w:rPr>
      <w:color w:val="000080"/>
      <w:u w:val="single"/>
    </w:rPr>
  </w:style>
  <w:style w:type="paragraph" w:customStyle="1" w:styleId="s1">
    <w:name w:val="s_1"/>
    <w:basedOn w:val="a"/>
    <w:rsid w:val="007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95958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2022-03-23T12:10:00Z</dcterms:created>
  <dcterms:modified xsi:type="dcterms:W3CDTF">2022-03-23T12:10:00Z</dcterms:modified>
</cp:coreProperties>
</file>